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DB903"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龙岩市上杭精神病人疗养院</w:t>
      </w:r>
      <w:r>
        <w:rPr>
          <w:rFonts w:hint="eastAsia"/>
          <w:b/>
          <w:bCs/>
          <w:sz w:val="36"/>
          <w:szCs w:val="36"/>
          <w:lang w:val="en-US" w:eastAsia="zh-CN"/>
        </w:rPr>
        <w:t>试剂、耗材</w:t>
      </w:r>
      <w:r>
        <w:rPr>
          <w:rFonts w:hint="eastAsia"/>
          <w:b/>
          <w:bCs/>
          <w:sz w:val="36"/>
          <w:szCs w:val="36"/>
          <w:lang w:eastAsia="zh-CN"/>
        </w:rPr>
        <w:t>采购</w:t>
      </w:r>
      <w:r>
        <w:rPr>
          <w:rFonts w:hint="eastAsia"/>
          <w:b/>
          <w:bCs/>
          <w:sz w:val="36"/>
          <w:szCs w:val="36"/>
          <w:lang w:val="en-US" w:eastAsia="zh-CN"/>
        </w:rPr>
        <w:t>清</w:t>
      </w:r>
      <w:r>
        <w:rPr>
          <w:rFonts w:hint="eastAsia"/>
          <w:b/>
          <w:bCs/>
          <w:sz w:val="36"/>
          <w:szCs w:val="36"/>
          <w:lang w:eastAsia="zh-CN"/>
        </w:rPr>
        <w:t>单</w:t>
      </w:r>
    </w:p>
    <w:tbl>
      <w:tblPr>
        <w:tblStyle w:val="2"/>
        <w:tblW w:w="89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4264"/>
        <w:gridCol w:w="1631"/>
        <w:gridCol w:w="2154"/>
      </w:tblGrid>
      <w:tr w14:paraId="005B4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AD8D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42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17474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Calibri" w:hAnsi="Calibri" w:eastAsia="宋体" w:cs="Calibri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lang w:val="en-US" w:eastAsia="zh-CN" w:bidi="ar"/>
              </w:rPr>
              <w:t>项目名称</w:t>
            </w:r>
          </w:p>
        </w:tc>
        <w:tc>
          <w:tcPr>
            <w:tcW w:w="16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0935E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9A50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</w:tr>
      <w:tr w14:paraId="42287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601F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84CB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常规生化复合校准品</w:t>
            </w:r>
          </w:p>
        </w:tc>
        <w:tc>
          <w:tcPr>
            <w:tcW w:w="16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2753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21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75E3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按需</w:t>
            </w:r>
          </w:p>
        </w:tc>
      </w:tr>
      <w:tr w14:paraId="64CA5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46D9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2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1919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脂类校准品</w:t>
            </w:r>
          </w:p>
        </w:tc>
        <w:tc>
          <w:tcPr>
            <w:tcW w:w="16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44DD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21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2497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按需</w:t>
            </w:r>
          </w:p>
        </w:tc>
      </w:tr>
      <w:tr w14:paraId="2FF8C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E72CC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2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628E5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生化复合定值质控品 </w:t>
            </w:r>
            <w:r>
              <w:rPr>
                <w:rStyle w:val="7"/>
                <w:rFonts w:eastAsia="宋体"/>
                <w:lang w:val="en-US" w:eastAsia="zh-CN" w:bidi="ar"/>
              </w:rPr>
              <w:t>(</w:t>
            </w:r>
            <w:r>
              <w:rPr>
                <w:rStyle w:val="6"/>
                <w:lang w:val="en-US" w:eastAsia="zh-CN" w:bidi="ar"/>
              </w:rPr>
              <w:t>水平</w:t>
            </w:r>
            <w:r>
              <w:rPr>
                <w:rStyle w:val="7"/>
                <w:rFonts w:eastAsia="宋体"/>
                <w:lang w:val="en-US" w:eastAsia="zh-CN" w:bidi="ar"/>
              </w:rPr>
              <w:t>1)</w:t>
            </w:r>
          </w:p>
        </w:tc>
        <w:tc>
          <w:tcPr>
            <w:tcW w:w="16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EDC5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21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EA1F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按需</w:t>
            </w:r>
          </w:p>
        </w:tc>
      </w:tr>
      <w:tr w14:paraId="1D690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DAAE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2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F20B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CD80</w:t>
            </w:r>
            <w:r>
              <w:rPr>
                <w:rStyle w:val="6"/>
                <w:lang w:val="en-US" w:eastAsia="zh-CN" w:bidi="ar"/>
              </w:rPr>
              <w:t>生化分析仪用清洗液</w:t>
            </w:r>
          </w:p>
        </w:tc>
        <w:tc>
          <w:tcPr>
            <w:tcW w:w="16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DD7B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21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F052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按需</w:t>
            </w:r>
          </w:p>
        </w:tc>
      </w:tr>
      <w:tr w14:paraId="18C43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C751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2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4B4CB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lang w:val="en-US" w:eastAsia="zh-CN" w:bidi="ar"/>
              </w:rPr>
              <w:t>生化免疫分析仪用清洗液</w:t>
            </w:r>
            <w:r>
              <w:rPr>
                <w:rStyle w:val="7"/>
                <w:rFonts w:eastAsia="宋体"/>
                <w:lang w:val="en-US" w:eastAsia="zh-CN" w:bidi="ar"/>
              </w:rPr>
              <w:t>A</w:t>
            </w:r>
          </w:p>
        </w:tc>
        <w:tc>
          <w:tcPr>
            <w:tcW w:w="16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1FD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1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5847B0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按需</w:t>
            </w:r>
          </w:p>
        </w:tc>
      </w:tr>
      <w:tr w14:paraId="45CAC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9FB4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2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8F385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生化免疫分析仪用清洗液</w:t>
            </w:r>
            <w:r>
              <w:rPr>
                <w:rStyle w:val="7"/>
                <w:rFonts w:eastAsia="宋体"/>
                <w:lang w:val="en-US" w:eastAsia="zh-CN" w:bidi="ar"/>
              </w:rPr>
              <w:t>B</w:t>
            </w:r>
          </w:p>
        </w:tc>
        <w:tc>
          <w:tcPr>
            <w:tcW w:w="16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77B8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1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35877F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按需</w:t>
            </w:r>
          </w:p>
        </w:tc>
      </w:tr>
      <w:tr w14:paraId="16133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F6433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2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68AC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lang w:val="en-US" w:eastAsia="zh-CN" w:bidi="ar"/>
              </w:rPr>
              <w:t>针清洁液</w:t>
            </w:r>
          </w:p>
        </w:tc>
        <w:tc>
          <w:tcPr>
            <w:tcW w:w="16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CC4E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盒</w:t>
            </w:r>
          </w:p>
        </w:tc>
        <w:tc>
          <w:tcPr>
            <w:tcW w:w="21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879B42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按需</w:t>
            </w:r>
          </w:p>
        </w:tc>
      </w:tr>
      <w:tr w14:paraId="25A0F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06B5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2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DD8F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光源灯</w:t>
            </w:r>
          </w:p>
        </w:tc>
        <w:tc>
          <w:tcPr>
            <w:tcW w:w="16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2A3E6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个</w:t>
            </w:r>
          </w:p>
        </w:tc>
        <w:tc>
          <w:tcPr>
            <w:tcW w:w="21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C27B9A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按需</w:t>
            </w:r>
          </w:p>
        </w:tc>
      </w:tr>
      <w:tr w14:paraId="31737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744EA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2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66AA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肌酸激酶同工酶校准品</w:t>
            </w:r>
          </w:p>
        </w:tc>
        <w:tc>
          <w:tcPr>
            <w:tcW w:w="16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10DD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21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BFD932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按需</w:t>
            </w:r>
          </w:p>
        </w:tc>
      </w:tr>
      <w:tr w14:paraId="51340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8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161C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2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68D3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第三方生化质控</w:t>
            </w:r>
          </w:p>
        </w:tc>
        <w:tc>
          <w:tcPr>
            <w:tcW w:w="163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B840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21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E9B0A4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按需</w:t>
            </w:r>
          </w:p>
        </w:tc>
      </w:tr>
      <w:tr w14:paraId="54C60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8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8A3C63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426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14C83B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前三级滤芯</w:t>
            </w:r>
          </w:p>
        </w:tc>
        <w:tc>
          <w:tcPr>
            <w:tcW w:w="163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375936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8C0D33D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按需</w:t>
            </w:r>
          </w:p>
        </w:tc>
      </w:tr>
      <w:tr w14:paraId="3DEEC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8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A477EB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426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2E2A90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>反渗透膜</w:t>
            </w:r>
          </w:p>
        </w:tc>
        <w:tc>
          <w:tcPr>
            <w:tcW w:w="163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5B381E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346FA40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按需</w:t>
            </w:r>
          </w:p>
        </w:tc>
      </w:tr>
      <w:tr w14:paraId="3C795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8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224507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426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44B38C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离子交换树脂</w:t>
            </w:r>
          </w:p>
        </w:tc>
        <w:tc>
          <w:tcPr>
            <w:tcW w:w="1631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0A8BB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0024E4C3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按需</w:t>
            </w:r>
          </w:p>
        </w:tc>
      </w:tr>
      <w:tr w14:paraId="4AF2F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89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5F8C99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426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6A846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尿液干化学分析质控物</w:t>
            </w:r>
          </w:p>
        </w:tc>
        <w:tc>
          <w:tcPr>
            <w:tcW w:w="163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2F07C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盒</w:t>
            </w:r>
          </w:p>
        </w:tc>
        <w:tc>
          <w:tcPr>
            <w:tcW w:w="215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F36FAF0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按需</w:t>
            </w:r>
          </w:p>
        </w:tc>
      </w:tr>
      <w:tr w14:paraId="2DDDA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9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BD614E">
            <w:pPr>
              <w:jc w:val="left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要求：上述试剂、耗材需匹配迈瑞BS-1000M仪器、康明RO-400G水机、URIT-500B尿液分析仪,需要冷链管理的应提供运输过程的实时温度记录单。</w:t>
            </w:r>
            <w:bookmarkStart w:id="0" w:name="_GoBack"/>
            <w:bookmarkEnd w:id="0"/>
          </w:p>
        </w:tc>
      </w:tr>
    </w:tbl>
    <w:p w14:paraId="0568B570">
      <w:pPr>
        <w:rPr>
          <w:rFonts w:hint="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zYjYxYTE3NTU2NjJmYmM4YTA0MmRiNzU4ZmJkYzQifQ=="/>
  </w:docVars>
  <w:rsids>
    <w:rsidRoot w:val="00000000"/>
    <w:rsid w:val="0834217F"/>
    <w:rsid w:val="09713486"/>
    <w:rsid w:val="0A853464"/>
    <w:rsid w:val="0BBC2B25"/>
    <w:rsid w:val="1C487421"/>
    <w:rsid w:val="2A155C4B"/>
    <w:rsid w:val="2E6A5BAA"/>
    <w:rsid w:val="2E9301CB"/>
    <w:rsid w:val="2F682392"/>
    <w:rsid w:val="2F776BDF"/>
    <w:rsid w:val="393253EB"/>
    <w:rsid w:val="3E4C491B"/>
    <w:rsid w:val="3F415B90"/>
    <w:rsid w:val="4508565C"/>
    <w:rsid w:val="5E316028"/>
    <w:rsid w:val="70F614D3"/>
    <w:rsid w:val="72FF2C5F"/>
    <w:rsid w:val="7736177B"/>
    <w:rsid w:val="78CF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5">
    <w:name w:val="font21"/>
    <w:basedOn w:val="3"/>
    <w:qFormat/>
    <w:uiPriority w:val="0"/>
    <w:rPr>
      <w:rFonts w:hint="default" w:ascii="Calibri" w:hAnsi="Calibri" w:cs="Calibri"/>
      <w:b/>
      <w:bCs/>
      <w:color w:val="000000"/>
      <w:sz w:val="21"/>
      <w:szCs w:val="21"/>
      <w:u w:val="none"/>
    </w:rPr>
  </w:style>
  <w:style w:type="character" w:customStyle="1" w:styleId="6">
    <w:name w:val="font41"/>
    <w:basedOn w:val="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7">
    <w:name w:val="font31"/>
    <w:basedOn w:val="3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355</Characters>
  <Lines>0</Lines>
  <Paragraphs>0</Paragraphs>
  <TotalTime>1</TotalTime>
  <ScaleCrop>false</ScaleCrop>
  <LinksUpToDate>false</LinksUpToDate>
  <CharactersWithSpaces>357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2026-07-10T01:14:00Z</cp:lastPrinted>
  <dcterms:modified xsi:type="dcterms:W3CDTF">2026-07-15T01:45:16Z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E3D9324523634C79A06EFB574B991157_13</vt:lpwstr>
  </property>
  <property fmtid="{D5CDD505-2E9C-101B-9397-08002B2CF9AE}" pid="4" name="KSOTemplateDocerSaveRecord">
    <vt:lpwstr>eyJoZGlkIjoiNmFkNjkzNjI0M2Y5MGJiYTk0ZTliYjIzNjBkMTUxNmQifQ==</vt:lpwstr>
  </property>
</Properties>
</file>